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AA8BE" w14:textId="6DF63AF5" w:rsidR="00D27B79" w:rsidRPr="00D27B79" w:rsidRDefault="00D27B79" w:rsidP="00D27B79">
      <w:pPr>
        <w:pStyle w:val="NormalWeb"/>
        <w:rPr>
          <w:lang w:val="en-US"/>
        </w:rPr>
      </w:pPr>
      <w:r>
        <w:rPr>
          <w:rFonts w:ascii="Cambria" w:hAnsi="Cambria"/>
          <w:sz w:val="20"/>
          <w:szCs w:val="20"/>
          <w:lang w:val="en-US"/>
        </w:rPr>
        <w:t>t</w:t>
      </w:r>
      <w:r w:rsidRPr="00D27B79">
        <w:rPr>
          <w:rFonts w:ascii="Cambria" w:hAnsi="Cambria"/>
          <w:sz w:val="20"/>
          <w:szCs w:val="20"/>
          <w:lang w:val="en-US"/>
        </w:rPr>
        <w:t xml:space="preserve">his sheet is to help you understand what we are looking for and what our margin remarks might be about on your write- ups of patients. Since all of the write-ups that you hand in are uniform, this represents what MUST be included in every write-up. </w:t>
      </w:r>
    </w:p>
    <w:p w14:paraId="09D8357A" w14:textId="77777777" w:rsidR="00D27B79" w:rsidRPr="00D27B79" w:rsidRDefault="00D27B79" w:rsidP="00D27B79">
      <w:pPr>
        <w:pStyle w:val="NormalWeb"/>
        <w:numPr>
          <w:ilvl w:val="0"/>
          <w:numId w:val="1"/>
        </w:numPr>
        <w:rPr>
          <w:lang w:val="en-US"/>
        </w:rPr>
      </w:pPr>
      <w:r w:rsidRPr="00D27B79">
        <w:rPr>
          <w:rFonts w:ascii="Cambria" w:hAnsi="Cambria"/>
          <w:sz w:val="20"/>
          <w:szCs w:val="20"/>
          <w:lang w:val="en-US"/>
        </w:rPr>
        <w:t>1)  </w:t>
      </w:r>
      <w:r w:rsidRPr="00D27B79">
        <w:rPr>
          <w:rFonts w:ascii="Cambria" w:hAnsi="Cambria"/>
          <w:b/>
          <w:bCs/>
          <w:sz w:val="20"/>
          <w:szCs w:val="20"/>
          <w:lang w:val="en-US"/>
        </w:rPr>
        <w:t xml:space="preserve">Identifying Data and Chief Complaint </w:t>
      </w:r>
      <w:r w:rsidRPr="00D27B79">
        <w:rPr>
          <w:rFonts w:ascii="Cambria" w:hAnsi="Cambria"/>
          <w:sz w:val="20"/>
          <w:szCs w:val="20"/>
          <w:lang w:val="en-US"/>
        </w:rPr>
        <w:t xml:space="preserve">(____ 5 pts): The opening list of the note must contain age, sex, race, marital status, etc. The patient's complaint should be given in quotes. If the patient has more than one complaint, each complaint should be listed separately (1, 2, etc.), and each addressed in the subjective and under the appropriate number. </w:t>
      </w:r>
    </w:p>
    <w:p w14:paraId="4688427E" w14:textId="77777777" w:rsidR="00D27B79" w:rsidRDefault="00D27B79" w:rsidP="00D27B79">
      <w:pPr>
        <w:pStyle w:val="NormalWeb"/>
        <w:numPr>
          <w:ilvl w:val="0"/>
          <w:numId w:val="1"/>
        </w:numPr>
      </w:pPr>
      <w:r w:rsidRPr="00D27B79">
        <w:rPr>
          <w:rFonts w:ascii="Cambria" w:hAnsi="Cambria"/>
          <w:sz w:val="20"/>
          <w:szCs w:val="20"/>
          <w:lang w:val="en-US"/>
        </w:rPr>
        <w:t>2)  </w:t>
      </w:r>
      <w:r w:rsidRPr="00D27B79">
        <w:rPr>
          <w:rFonts w:ascii="Cambria" w:hAnsi="Cambria"/>
          <w:b/>
          <w:bCs/>
          <w:sz w:val="20"/>
          <w:szCs w:val="20"/>
          <w:lang w:val="en-US"/>
        </w:rPr>
        <w:t xml:space="preserve">Subjective Data </w:t>
      </w:r>
      <w:r w:rsidRPr="00D27B79">
        <w:rPr>
          <w:rFonts w:ascii="Cambria" w:hAnsi="Cambria"/>
          <w:sz w:val="20"/>
          <w:szCs w:val="20"/>
          <w:lang w:val="en-US"/>
        </w:rPr>
        <w:t xml:space="preserve">(____ 30 pts.): This is the historical part of the note. </w:t>
      </w:r>
      <w:proofErr w:type="spellStart"/>
      <w:r>
        <w:rPr>
          <w:rFonts w:ascii="Cambria" w:hAnsi="Cambria"/>
          <w:sz w:val="20"/>
          <w:szCs w:val="20"/>
        </w:rPr>
        <w:t>It</w:t>
      </w:r>
      <w:proofErr w:type="spellEnd"/>
      <w:r>
        <w:rPr>
          <w:rFonts w:ascii="Cambria" w:hAnsi="Cambria"/>
          <w:sz w:val="20"/>
          <w:szCs w:val="20"/>
        </w:rPr>
        <w:t xml:space="preserve"> </w:t>
      </w:r>
      <w:proofErr w:type="spellStart"/>
      <w:r>
        <w:rPr>
          <w:rFonts w:ascii="Cambria" w:hAnsi="Cambria"/>
          <w:sz w:val="20"/>
          <w:szCs w:val="20"/>
        </w:rPr>
        <w:t>contains</w:t>
      </w:r>
      <w:proofErr w:type="spellEnd"/>
      <w:r>
        <w:rPr>
          <w:rFonts w:ascii="Cambria" w:hAnsi="Cambria"/>
          <w:sz w:val="20"/>
          <w:szCs w:val="20"/>
        </w:rPr>
        <w:t xml:space="preserve"> </w:t>
      </w:r>
      <w:proofErr w:type="spellStart"/>
      <w:r>
        <w:rPr>
          <w:rFonts w:ascii="Cambria" w:hAnsi="Cambria"/>
          <w:sz w:val="20"/>
          <w:szCs w:val="20"/>
        </w:rPr>
        <w:t>the</w:t>
      </w:r>
      <w:proofErr w:type="spellEnd"/>
      <w:r>
        <w:rPr>
          <w:rFonts w:ascii="Cambria" w:hAnsi="Cambria"/>
          <w:sz w:val="20"/>
          <w:szCs w:val="20"/>
        </w:rPr>
        <w:t xml:space="preserve"> </w:t>
      </w:r>
      <w:proofErr w:type="spellStart"/>
      <w:r>
        <w:rPr>
          <w:rFonts w:ascii="Cambria" w:hAnsi="Cambria"/>
          <w:sz w:val="20"/>
          <w:szCs w:val="20"/>
        </w:rPr>
        <w:t>following</w:t>
      </w:r>
      <w:proofErr w:type="spellEnd"/>
      <w:r>
        <w:rPr>
          <w:rFonts w:ascii="Cambria" w:hAnsi="Cambria"/>
          <w:sz w:val="20"/>
          <w:szCs w:val="20"/>
        </w:rPr>
        <w:t xml:space="preserve">: </w:t>
      </w:r>
    </w:p>
    <w:p w14:paraId="746BA5F3" w14:textId="77777777" w:rsidR="00D27B79" w:rsidRPr="00D27B79" w:rsidRDefault="00D27B79" w:rsidP="00D27B79">
      <w:pPr>
        <w:pStyle w:val="NormalWeb"/>
        <w:numPr>
          <w:ilvl w:val="1"/>
          <w:numId w:val="1"/>
        </w:numPr>
        <w:rPr>
          <w:lang w:val="en-US"/>
        </w:rPr>
      </w:pPr>
      <w:r w:rsidRPr="00D27B79">
        <w:rPr>
          <w:rFonts w:ascii="Cambria" w:hAnsi="Cambria"/>
          <w:sz w:val="20"/>
          <w:szCs w:val="20"/>
          <w:lang w:val="en-US"/>
        </w:rPr>
        <w:t>a)  </w:t>
      </w:r>
      <w:r w:rsidRPr="00D27B79">
        <w:rPr>
          <w:rFonts w:ascii="Cambria" w:hAnsi="Cambria"/>
          <w:b/>
          <w:bCs/>
          <w:i/>
          <w:iCs/>
          <w:sz w:val="20"/>
          <w:szCs w:val="20"/>
          <w:lang w:val="en-US"/>
        </w:rPr>
        <w:t>S</w:t>
      </w:r>
      <w:r w:rsidRPr="00D27B79">
        <w:rPr>
          <w:rFonts w:ascii="Cambria" w:hAnsi="Cambria"/>
          <w:i/>
          <w:iCs/>
          <w:sz w:val="20"/>
          <w:szCs w:val="20"/>
          <w:lang w:val="en-US"/>
        </w:rPr>
        <w:t xml:space="preserve">ymptom analysis/HPI </w:t>
      </w:r>
      <w:r w:rsidRPr="00D27B79">
        <w:rPr>
          <w:rFonts w:ascii="Cambria" w:hAnsi="Cambria"/>
          <w:sz w:val="20"/>
          <w:szCs w:val="20"/>
          <w:lang w:val="en-US"/>
        </w:rPr>
        <w:t xml:space="preserve">(location, quality, quantity or severity, timing, setting, factors that make it better or worse, </w:t>
      </w:r>
    </w:p>
    <w:p w14:paraId="60CA54BC" w14:textId="77777777" w:rsidR="00D27B79" w:rsidRDefault="00D27B79" w:rsidP="00D27B79">
      <w:pPr>
        <w:pStyle w:val="NormalWeb"/>
        <w:ind w:left="1440"/>
      </w:pPr>
      <w:r>
        <w:rPr>
          <w:rFonts w:ascii="Cambria" w:hAnsi="Cambria"/>
          <w:sz w:val="20"/>
          <w:szCs w:val="20"/>
        </w:rPr>
        <w:t xml:space="preserve">and </w:t>
      </w:r>
      <w:proofErr w:type="spellStart"/>
      <w:r>
        <w:rPr>
          <w:rFonts w:ascii="Cambria" w:hAnsi="Cambria"/>
          <w:sz w:val="20"/>
          <w:szCs w:val="20"/>
        </w:rPr>
        <w:t>associate</w:t>
      </w:r>
      <w:proofErr w:type="spellEnd"/>
      <w:r>
        <w:rPr>
          <w:rFonts w:ascii="Cambria" w:hAnsi="Cambria"/>
          <w:sz w:val="20"/>
          <w:szCs w:val="20"/>
        </w:rPr>
        <w:t xml:space="preserve"> </w:t>
      </w:r>
      <w:proofErr w:type="spellStart"/>
      <w:r>
        <w:rPr>
          <w:rFonts w:ascii="Cambria" w:hAnsi="Cambria"/>
          <w:sz w:val="20"/>
          <w:szCs w:val="20"/>
        </w:rPr>
        <w:t>manifestations</w:t>
      </w:r>
      <w:proofErr w:type="spellEnd"/>
      <w:r>
        <w:rPr>
          <w:rFonts w:ascii="Cambria" w:hAnsi="Cambria"/>
          <w:sz w:val="20"/>
          <w:szCs w:val="20"/>
        </w:rPr>
        <w:t xml:space="preserve">. (10 </w:t>
      </w:r>
      <w:proofErr w:type="spellStart"/>
      <w:r>
        <w:rPr>
          <w:rFonts w:ascii="Cambria" w:hAnsi="Cambria"/>
          <w:sz w:val="20"/>
          <w:szCs w:val="20"/>
        </w:rPr>
        <w:t>pts</w:t>
      </w:r>
      <w:proofErr w:type="spellEnd"/>
      <w:r>
        <w:rPr>
          <w:rFonts w:ascii="Cambria" w:hAnsi="Cambria"/>
          <w:sz w:val="20"/>
          <w:szCs w:val="20"/>
        </w:rPr>
        <w:t xml:space="preserve">). </w:t>
      </w:r>
    </w:p>
    <w:p w14:paraId="4D219B12" w14:textId="77777777" w:rsidR="00D27B79" w:rsidRPr="00D27B79" w:rsidRDefault="00D27B79" w:rsidP="00D27B79">
      <w:pPr>
        <w:pStyle w:val="NormalWeb"/>
        <w:numPr>
          <w:ilvl w:val="1"/>
          <w:numId w:val="1"/>
        </w:numPr>
        <w:rPr>
          <w:lang w:val="en-US"/>
        </w:rPr>
      </w:pPr>
      <w:r w:rsidRPr="00D27B79">
        <w:rPr>
          <w:rFonts w:ascii="Cambria" w:hAnsi="Cambria"/>
          <w:sz w:val="20"/>
          <w:szCs w:val="20"/>
          <w:lang w:val="en-US"/>
        </w:rPr>
        <w:t>b)  </w:t>
      </w:r>
      <w:r w:rsidRPr="00D27B79">
        <w:rPr>
          <w:rFonts w:ascii="Cambria" w:hAnsi="Cambria"/>
          <w:i/>
          <w:iCs/>
          <w:sz w:val="20"/>
          <w:szCs w:val="20"/>
          <w:lang w:val="en-US"/>
        </w:rPr>
        <w:t xml:space="preserve">Review of systems of associated systems, reporting all pertinent positives and negatives </w:t>
      </w:r>
      <w:r w:rsidRPr="00D27B79">
        <w:rPr>
          <w:rFonts w:ascii="Cambria" w:hAnsi="Cambria"/>
          <w:sz w:val="20"/>
          <w:szCs w:val="20"/>
          <w:lang w:val="en-US"/>
        </w:rPr>
        <w:t xml:space="preserve">(10pts). </w:t>
      </w:r>
    </w:p>
    <w:p w14:paraId="1D46D529" w14:textId="77777777" w:rsidR="00D27B79" w:rsidRPr="00D27B79" w:rsidRDefault="00D27B79" w:rsidP="00D27B79">
      <w:pPr>
        <w:pStyle w:val="NormalWeb"/>
        <w:numPr>
          <w:ilvl w:val="1"/>
          <w:numId w:val="1"/>
        </w:numPr>
        <w:rPr>
          <w:lang w:val="en-US"/>
        </w:rPr>
      </w:pPr>
      <w:r w:rsidRPr="00D27B79">
        <w:rPr>
          <w:rFonts w:ascii="Cambria" w:hAnsi="Cambria"/>
          <w:sz w:val="20"/>
          <w:szCs w:val="20"/>
          <w:lang w:val="en-US"/>
        </w:rPr>
        <w:t>c)  </w:t>
      </w:r>
      <w:r w:rsidRPr="00D27B79">
        <w:rPr>
          <w:rFonts w:ascii="Cambria" w:hAnsi="Cambria"/>
          <w:i/>
          <w:iCs/>
          <w:sz w:val="20"/>
          <w:szCs w:val="20"/>
          <w:lang w:val="en-US"/>
        </w:rPr>
        <w:t xml:space="preserve">Any PMH, family hx, social hx, allergies, medications related to the complaint/problem </w:t>
      </w:r>
      <w:r w:rsidRPr="00D27B79">
        <w:rPr>
          <w:rFonts w:ascii="Cambria" w:hAnsi="Cambria"/>
          <w:sz w:val="20"/>
          <w:szCs w:val="20"/>
          <w:lang w:val="en-US"/>
        </w:rPr>
        <w:t xml:space="preserve">(10 pts). If more than one chief complaint, each should be written up in this manner. </w:t>
      </w:r>
    </w:p>
    <w:p w14:paraId="416C54A5" w14:textId="77777777" w:rsidR="00D27B79" w:rsidRDefault="00D27B79" w:rsidP="00D27B79">
      <w:pPr>
        <w:pStyle w:val="NormalWeb"/>
        <w:numPr>
          <w:ilvl w:val="0"/>
          <w:numId w:val="1"/>
        </w:numPr>
      </w:pPr>
      <w:r w:rsidRPr="00D27B79">
        <w:rPr>
          <w:rFonts w:ascii="Cambria" w:hAnsi="Cambria"/>
          <w:sz w:val="20"/>
          <w:szCs w:val="20"/>
          <w:lang w:val="en-US"/>
        </w:rPr>
        <w:t>3)  </w:t>
      </w:r>
      <w:r w:rsidRPr="00D27B79">
        <w:rPr>
          <w:rFonts w:ascii="Cambria" w:hAnsi="Cambria"/>
          <w:b/>
          <w:bCs/>
          <w:sz w:val="20"/>
          <w:szCs w:val="20"/>
          <w:lang w:val="en-US"/>
        </w:rPr>
        <w:t xml:space="preserve">Objective Data </w:t>
      </w:r>
      <w:r w:rsidRPr="00D27B79">
        <w:rPr>
          <w:rFonts w:ascii="Cambria" w:hAnsi="Cambria"/>
          <w:sz w:val="20"/>
          <w:szCs w:val="20"/>
          <w:lang w:val="en-US"/>
        </w:rPr>
        <w:t xml:space="preserve">(____ 25 pts.): Vital signs need to be present. </w:t>
      </w:r>
      <w:proofErr w:type="spellStart"/>
      <w:r>
        <w:rPr>
          <w:rFonts w:ascii="Cambria" w:hAnsi="Cambria"/>
          <w:sz w:val="20"/>
          <w:szCs w:val="20"/>
        </w:rPr>
        <w:t>Height</w:t>
      </w:r>
      <w:proofErr w:type="spellEnd"/>
      <w:r>
        <w:rPr>
          <w:rFonts w:ascii="Cambria" w:hAnsi="Cambria"/>
          <w:sz w:val="20"/>
          <w:szCs w:val="20"/>
        </w:rPr>
        <w:t xml:space="preserve"> and </w:t>
      </w:r>
      <w:proofErr w:type="spellStart"/>
      <w:r>
        <w:rPr>
          <w:rFonts w:ascii="Cambria" w:hAnsi="Cambria"/>
          <w:sz w:val="20"/>
          <w:szCs w:val="20"/>
        </w:rPr>
        <w:t>weight</w:t>
      </w:r>
      <w:proofErr w:type="spellEnd"/>
      <w:r>
        <w:rPr>
          <w:rFonts w:ascii="Cambria" w:hAnsi="Cambria"/>
          <w:sz w:val="20"/>
          <w:szCs w:val="20"/>
        </w:rPr>
        <w:t xml:space="preserve"> </w:t>
      </w:r>
      <w:proofErr w:type="spellStart"/>
      <w:r>
        <w:rPr>
          <w:rFonts w:ascii="Cambria" w:hAnsi="Cambria"/>
          <w:sz w:val="20"/>
          <w:szCs w:val="20"/>
        </w:rPr>
        <w:t>should</w:t>
      </w:r>
      <w:proofErr w:type="spellEnd"/>
      <w:r>
        <w:rPr>
          <w:rFonts w:ascii="Cambria" w:hAnsi="Cambria"/>
          <w:sz w:val="20"/>
          <w:szCs w:val="20"/>
        </w:rPr>
        <w:t xml:space="preserve"> be </w:t>
      </w:r>
      <w:proofErr w:type="spellStart"/>
      <w:r>
        <w:rPr>
          <w:rFonts w:ascii="Cambria" w:hAnsi="Cambria"/>
          <w:sz w:val="20"/>
          <w:szCs w:val="20"/>
        </w:rPr>
        <w:t>included</w:t>
      </w:r>
      <w:proofErr w:type="spellEnd"/>
      <w:r>
        <w:rPr>
          <w:rFonts w:ascii="Cambria" w:hAnsi="Cambria"/>
          <w:sz w:val="20"/>
          <w:szCs w:val="20"/>
        </w:rPr>
        <w:t xml:space="preserve"> </w:t>
      </w:r>
      <w:proofErr w:type="spellStart"/>
      <w:r>
        <w:rPr>
          <w:rFonts w:ascii="Cambria" w:hAnsi="Cambria"/>
          <w:sz w:val="20"/>
          <w:szCs w:val="20"/>
        </w:rPr>
        <w:t>where</w:t>
      </w:r>
      <w:proofErr w:type="spellEnd"/>
      <w:r>
        <w:rPr>
          <w:rFonts w:ascii="Cambria" w:hAnsi="Cambria"/>
          <w:sz w:val="20"/>
          <w:szCs w:val="20"/>
        </w:rPr>
        <w:t xml:space="preserve"> </w:t>
      </w:r>
      <w:proofErr w:type="spellStart"/>
      <w:r>
        <w:rPr>
          <w:rFonts w:ascii="Cambria" w:hAnsi="Cambria"/>
          <w:sz w:val="20"/>
          <w:szCs w:val="20"/>
        </w:rPr>
        <w:t>appropriate</w:t>
      </w:r>
      <w:proofErr w:type="spellEnd"/>
      <w:r>
        <w:rPr>
          <w:rFonts w:ascii="Cambria" w:hAnsi="Cambria"/>
          <w:sz w:val="20"/>
          <w:szCs w:val="20"/>
        </w:rPr>
        <w:t xml:space="preserve">. </w:t>
      </w:r>
    </w:p>
    <w:p w14:paraId="73F8141B" w14:textId="77777777" w:rsidR="00D27B79" w:rsidRDefault="00D27B79" w:rsidP="00D27B79">
      <w:pPr>
        <w:pStyle w:val="NormalWeb"/>
        <w:numPr>
          <w:ilvl w:val="1"/>
          <w:numId w:val="1"/>
        </w:numPr>
      </w:pPr>
      <w:r w:rsidRPr="00D27B79">
        <w:rPr>
          <w:rFonts w:ascii="Cambria" w:hAnsi="Cambria"/>
          <w:sz w:val="20"/>
          <w:szCs w:val="20"/>
          <w:lang w:val="en-US"/>
        </w:rPr>
        <w:t xml:space="preserve">a)  Appropriate systems are examined, listed in the note, and consistent with those identified in 2b. </w:t>
      </w:r>
      <w:r>
        <w:rPr>
          <w:rFonts w:ascii="Cambria" w:hAnsi="Cambria"/>
          <w:sz w:val="20"/>
          <w:szCs w:val="20"/>
        </w:rPr>
        <w:t xml:space="preserve">(10 pts.). </w:t>
      </w:r>
    </w:p>
    <w:p w14:paraId="0F284BAB" w14:textId="77777777" w:rsidR="00D27B79" w:rsidRDefault="00D27B79" w:rsidP="00D27B79">
      <w:pPr>
        <w:pStyle w:val="NormalWeb"/>
        <w:numPr>
          <w:ilvl w:val="1"/>
          <w:numId w:val="1"/>
        </w:numPr>
      </w:pPr>
      <w:r w:rsidRPr="00D27B79">
        <w:rPr>
          <w:rFonts w:ascii="Cambria" w:hAnsi="Cambria"/>
          <w:sz w:val="20"/>
          <w:szCs w:val="20"/>
          <w:lang w:val="en-US"/>
        </w:rPr>
        <w:t xml:space="preserve">b)  Pertinent positives and negatives must be documented for each relevant system. </w:t>
      </w:r>
      <w:r>
        <w:rPr>
          <w:rFonts w:ascii="Cambria" w:hAnsi="Cambria"/>
          <w:sz w:val="20"/>
          <w:szCs w:val="20"/>
        </w:rPr>
        <w:t xml:space="preserve">(10 pts.). </w:t>
      </w:r>
    </w:p>
    <w:p w14:paraId="17EB9C57" w14:textId="77777777" w:rsidR="00D27B79" w:rsidRDefault="00D27B79" w:rsidP="00D27B79">
      <w:pPr>
        <w:pStyle w:val="NormalWeb"/>
        <w:numPr>
          <w:ilvl w:val="1"/>
          <w:numId w:val="1"/>
        </w:numPr>
      </w:pPr>
      <w:r w:rsidRPr="00D27B79">
        <w:rPr>
          <w:rFonts w:ascii="Cambria" w:hAnsi="Cambria"/>
          <w:sz w:val="20"/>
          <w:szCs w:val="20"/>
          <w:lang w:val="en-US"/>
        </w:rPr>
        <w:t xml:space="preserve">c)  Any abnormalities must be fully described. Measure and record sizes of things (like moles, scars). Avoid using "ok", "clear", "within normal limits", positive/negative, and normal/abnormal to describe things. </w:t>
      </w:r>
      <w:r>
        <w:rPr>
          <w:rFonts w:ascii="Cambria" w:hAnsi="Cambria"/>
          <w:sz w:val="20"/>
          <w:szCs w:val="20"/>
        </w:rPr>
        <w:t xml:space="preserve">(5 pts.). </w:t>
      </w:r>
    </w:p>
    <w:p w14:paraId="44D97871" w14:textId="77777777" w:rsidR="00D27B79" w:rsidRPr="00D27B79" w:rsidRDefault="00D27B79" w:rsidP="00D27B79">
      <w:pPr>
        <w:pStyle w:val="NormalWeb"/>
        <w:numPr>
          <w:ilvl w:val="0"/>
          <w:numId w:val="1"/>
        </w:numPr>
        <w:rPr>
          <w:lang w:val="en-US"/>
        </w:rPr>
      </w:pPr>
      <w:r w:rsidRPr="00D27B79">
        <w:rPr>
          <w:rFonts w:ascii="Cambria" w:hAnsi="Cambria"/>
          <w:sz w:val="20"/>
          <w:szCs w:val="20"/>
          <w:lang w:val="en-US"/>
        </w:rPr>
        <w:t>4)  </w:t>
      </w:r>
      <w:r w:rsidRPr="00D27B79">
        <w:rPr>
          <w:rFonts w:ascii="Cambria" w:hAnsi="Cambria"/>
          <w:b/>
          <w:bCs/>
          <w:sz w:val="20"/>
          <w:szCs w:val="20"/>
          <w:lang w:val="en-US"/>
        </w:rPr>
        <w:t xml:space="preserve">Assessment </w:t>
      </w:r>
      <w:r w:rsidRPr="00D27B79">
        <w:rPr>
          <w:rFonts w:ascii="Cambria" w:hAnsi="Cambria"/>
          <w:sz w:val="20"/>
          <w:szCs w:val="20"/>
          <w:lang w:val="en-US"/>
        </w:rPr>
        <w:t xml:space="preserve">(____ 10 pts.): Diagnoses should be clearly listed and worded appropriately. </w:t>
      </w:r>
    </w:p>
    <w:p w14:paraId="65EE61C9" w14:textId="77777777" w:rsidR="00D27B79" w:rsidRPr="00D27B79" w:rsidRDefault="00D27B79" w:rsidP="00D27B79">
      <w:pPr>
        <w:pStyle w:val="NormalWeb"/>
        <w:numPr>
          <w:ilvl w:val="0"/>
          <w:numId w:val="1"/>
        </w:numPr>
        <w:rPr>
          <w:lang w:val="en-US"/>
        </w:rPr>
      </w:pPr>
      <w:r w:rsidRPr="00D27B79">
        <w:rPr>
          <w:rFonts w:ascii="Cambria" w:hAnsi="Cambria"/>
          <w:sz w:val="20"/>
          <w:szCs w:val="20"/>
          <w:lang w:val="en-US"/>
        </w:rPr>
        <w:t>5)  </w:t>
      </w:r>
      <w:r w:rsidRPr="00D27B79">
        <w:rPr>
          <w:rFonts w:ascii="Cambria" w:hAnsi="Cambria"/>
          <w:b/>
          <w:bCs/>
          <w:sz w:val="20"/>
          <w:szCs w:val="20"/>
          <w:lang w:val="en-US"/>
        </w:rPr>
        <w:t xml:space="preserve">Plan </w:t>
      </w:r>
      <w:r w:rsidRPr="00D27B79">
        <w:rPr>
          <w:rFonts w:ascii="Cambria" w:hAnsi="Cambria"/>
          <w:sz w:val="20"/>
          <w:szCs w:val="20"/>
          <w:lang w:val="en-US"/>
        </w:rPr>
        <w:t xml:space="preserve">(____ 15 pts.): Be sure to include any teaching, health maintenance, and counseling along with pharmacological and non-pharmacological measures. If you have more than one diagnosis, it is helpful to have this section divided into separately numbered sections. </w:t>
      </w:r>
    </w:p>
    <w:p w14:paraId="052A5AF4" w14:textId="77777777" w:rsidR="00D27B79" w:rsidRPr="00D27B79" w:rsidRDefault="00D27B79" w:rsidP="00D27B79">
      <w:pPr>
        <w:pStyle w:val="NormalWeb"/>
        <w:numPr>
          <w:ilvl w:val="0"/>
          <w:numId w:val="1"/>
        </w:numPr>
        <w:rPr>
          <w:lang w:val="en-US"/>
        </w:rPr>
      </w:pPr>
      <w:r w:rsidRPr="00D27B79">
        <w:rPr>
          <w:rFonts w:ascii="Cambria" w:hAnsi="Cambria"/>
          <w:sz w:val="20"/>
          <w:szCs w:val="20"/>
          <w:lang w:val="en-US"/>
        </w:rPr>
        <w:t>6)  </w:t>
      </w:r>
      <w:r w:rsidRPr="00D27B79">
        <w:rPr>
          <w:rFonts w:ascii="Cambria" w:hAnsi="Cambria"/>
          <w:b/>
          <w:bCs/>
          <w:sz w:val="20"/>
          <w:szCs w:val="20"/>
          <w:lang w:val="en-US"/>
        </w:rPr>
        <w:t xml:space="preserve">Subjective/Objective, Assessment, and Management are Consistent </w:t>
      </w:r>
      <w:r w:rsidRPr="00D27B79">
        <w:rPr>
          <w:rFonts w:ascii="Cambria" w:hAnsi="Cambria"/>
          <w:sz w:val="20"/>
          <w:szCs w:val="20"/>
          <w:lang w:val="en-US"/>
        </w:rPr>
        <w:t xml:space="preserve">(____ 10 pts.): Does the note support the appropriate differential diagnosis process? Is there evidence that you know what systems and what symptoms go with which complaints? The assessment/diagnoses should be consistent with the subjective and objective data provided. Make sure that all relevant problems described by the patient are addressed in the objective section and then the assessment and plan. The management should be consistent with the assessment/diagnoses identified. </w:t>
      </w:r>
    </w:p>
    <w:p w14:paraId="44EFEA94" w14:textId="77777777" w:rsidR="00D27B79" w:rsidRPr="00D27B79" w:rsidRDefault="00D27B79" w:rsidP="00D27B79">
      <w:pPr>
        <w:pStyle w:val="NormalWeb"/>
        <w:numPr>
          <w:ilvl w:val="0"/>
          <w:numId w:val="1"/>
        </w:numPr>
        <w:rPr>
          <w:lang w:val="en-US"/>
        </w:rPr>
      </w:pPr>
      <w:r w:rsidRPr="00D27B79">
        <w:rPr>
          <w:rFonts w:ascii="Cambria" w:hAnsi="Cambria"/>
          <w:sz w:val="20"/>
          <w:szCs w:val="20"/>
          <w:lang w:val="en-US"/>
        </w:rPr>
        <w:t>7)  </w:t>
      </w:r>
      <w:r w:rsidRPr="00D27B79">
        <w:rPr>
          <w:rFonts w:ascii="Cambria" w:hAnsi="Cambria"/>
          <w:b/>
          <w:bCs/>
          <w:sz w:val="20"/>
          <w:szCs w:val="20"/>
          <w:lang w:val="en-US"/>
        </w:rPr>
        <w:t xml:space="preserve">Clarity of the Write-up </w:t>
      </w:r>
      <w:r w:rsidRPr="00D27B79">
        <w:rPr>
          <w:rFonts w:ascii="Cambria" w:hAnsi="Cambria"/>
          <w:sz w:val="20"/>
          <w:szCs w:val="20"/>
          <w:lang w:val="en-US"/>
        </w:rPr>
        <w:t xml:space="preserve">(____ 5 pts.): Is it literate, organized, and complete? </w:t>
      </w:r>
    </w:p>
    <w:p w14:paraId="4307027D" w14:textId="77777777" w:rsidR="00D27B79" w:rsidRDefault="00D27B79" w:rsidP="00D27B79">
      <w:pPr>
        <w:pStyle w:val="NormalWeb"/>
      </w:pPr>
      <w:proofErr w:type="spellStart"/>
      <w:r>
        <w:rPr>
          <w:rFonts w:ascii="Cambria" w:hAnsi="Cambria"/>
          <w:sz w:val="20"/>
          <w:szCs w:val="20"/>
        </w:rPr>
        <w:t>Comments</w:t>
      </w:r>
      <w:proofErr w:type="spellEnd"/>
      <w:r>
        <w:rPr>
          <w:rFonts w:ascii="Cambria" w:hAnsi="Cambria"/>
          <w:sz w:val="20"/>
          <w:szCs w:val="20"/>
        </w:rPr>
        <w:t xml:space="preserve">: </w:t>
      </w:r>
    </w:p>
    <w:p w14:paraId="7EF73D43" w14:textId="77777777" w:rsidR="00D27B79" w:rsidRDefault="00D27B79" w:rsidP="00D27B79">
      <w:pPr>
        <w:pStyle w:val="NormalWeb"/>
      </w:pPr>
      <w:r>
        <w:rPr>
          <w:rFonts w:ascii="Cambria" w:hAnsi="Cambria"/>
          <w:sz w:val="20"/>
          <w:szCs w:val="20"/>
        </w:rPr>
        <w:t xml:space="preserve">Total Score: ______________ Instructor: __________________________ 14 </w:t>
      </w:r>
    </w:p>
    <w:p w14:paraId="28BD4133" w14:textId="77777777" w:rsidR="004547B6" w:rsidRPr="00D27B79" w:rsidRDefault="004547B6" w:rsidP="00D27B79"/>
    <w:sectPr w:rsidR="004547B6" w:rsidRPr="00D27B79" w:rsidSect="00204B9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5733BE"/>
    <w:multiLevelType w:val="multilevel"/>
    <w:tmpl w:val="9FB46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79"/>
    <w:rsid w:val="00204B9A"/>
    <w:rsid w:val="0022711B"/>
    <w:rsid w:val="004547B6"/>
    <w:rsid w:val="00D27B7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CB3E66A"/>
  <w15:chartTrackingRefBased/>
  <w15:docId w15:val="{C3575BD1-76ED-C147-9591-CBC60BB3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7B79"/>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82715">
      <w:bodyDiv w:val="1"/>
      <w:marLeft w:val="0"/>
      <w:marRight w:val="0"/>
      <w:marTop w:val="0"/>
      <w:marBottom w:val="0"/>
      <w:divBdr>
        <w:top w:val="none" w:sz="0" w:space="0" w:color="auto"/>
        <w:left w:val="none" w:sz="0" w:space="0" w:color="auto"/>
        <w:bottom w:val="none" w:sz="0" w:space="0" w:color="auto"/>
        <w:right w:val="none" w:sz="0" w:space="0" w:color="auto"/>
      </w:divBdr>
      <w:divsChild>
        <w:div w:id="1331255521">
          <w:marLeft w:val="0"/>
          <w:marRight w:val="0"/>
          <w:marTop w:val="0"/>
          <w:marBottom w:val="0"/>
          <w:divBdr>
            <w:top w:val="none" w:sz="0" w:space="0" w:color="auto"/>
            <w:left w:val="none" w:sz="0" w:space="0" w:color="auto"/>
            <w:bottom w:val="none" w:sz="0" w:space="0" w:color="auto"/>
            <w:right w:val="none" w:sz="0" w:space="0" w:color="auto"/>
          </w:divBdr>
          <w:divsChild>
            <w:div w:id="1456294015">
              <w:marLeft w:val="0"/>
              <w:marRight w:val="0"/>
              <w:marTop w:val="0"/>
              <w:marBottom w:val="0"/>
              <w:divBdr>
                <w:top w:val="none" w:sz="0" w:space="0" w:color="auto"/>
                <w:left w:val="none" w:sz="0" w:space="0" w:color="auto"/>
                <w:bottom w:val="none" w:sz="0" w:space="0" w:color="auto"/>
                <w:right w:val="none" w:sz="0" w:space="0" w:color="auto"/>
              </w:divBdr>
              <w:divsChild>
                <w:div w:id="1238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2369</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2021-05-24T03:05:00Z</dcterms:created>
  <dcterms:modified xsi:type="dcterms:W3CDTF">2021-05-24T03:06:00Z</dcterms:modified>
</cp:coreProperties>
</file>